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C3416" w:rsidRDefault="003B7A81" w:rsidP="00BC341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BC3416">
        <w:rPr>
          <w:rFonts w:cs="Times New Roman"/>
          <w:sz w:val="24"/>
          <w:szCs w:val="24"/>
        </w:rPr>
        <w:t>Должностной регламент</w:t>
      </w:r>
    </w:p>
    <w:p w:rsidR="0028594E" w:rsidRPr="00BC3416" w:rsidRDefault="001830D3" w:rsidP="00BC341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630187" w:rsidRPr="00BC3416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3B7A81" w:rsidRPr="00BC3416" w:rsidRDefault="00ED006A" w:rsidP="00BC341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8594E" w:rsidRPr="00BC3416">
        <w:rPr>
          <w:rFonts w:ascii="Times New Roman" w:hAnsi="Times New Roman" w:cs="Times New Roman"/>
          <w:b/>
          <w:sz w:val="24"/>
          <w:szCs w:val="24"/>
        </w:rPr>
        <w:t xml:space="preserve">выездных проверок </w:t>
      </w:r>
      <w:r w:rsidR="00D6067E" w:rsidRPr="00BC3416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BC3416" w:rsidRDefault="00D6067E" w:rsidP="00BC341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BC3416" w:rsidRDefault="000C2E02" w:rsidP="00BC3416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3B7A81" w:rsidP="00BC341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C3416">
        <w:rPr>
          <w:rFonts w:ascii="Times New Roman" w:hAnsi="Times New Roman" w:cs="Times New Roman"/>
          <w:b/>
          <w:sz w:val="24"/>
          <w:szCs w:val="24"/>
        </w:rPr>
        <w:t> </w:t>
      </w:r>
      <w:r w:rsidRPr="00BC341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C3416" w:rsidRDefault="003B7A81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3B7A81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1.</w:t>
      </w:r>
      <w:r w:rsidR="00016846" w:rsidRPr="00BC3416">
        <w:rPr>
          <w:rFonts w:ascii="Times New Roman" w:hAnsi="Times New Roman" w:cs="Times New Roman"/>
          <w:sz w:val="24"/>
          <w:szCs w:val="24"/>
        </w:rPr>
        <w:t> </w:t>
      </w:r>
      <w:r w:rsidRPr="00BC341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BC3416">
        <w:rPr>
          <w:rFonts w:ascii="Times New Roman" w:hAnsi="Times New Roman" w:cs="Times New Roman"/>
          <w:sz w:val="24"/>
          <w:szCs w:val="24"/>
        </w:rPr>
        <w:br/>
      </w:r>
      <w:r w:rsidRPr="00BC341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BC3416">
        <w:rPr>
          <w:rFonts w:ascii="Times New Roman" w:hAnsi="Times New Roman" w:cs="Times New Roman"/>
          <w:sz w:val="24"/>
          <w:szCs w:val="24"/>
        </w:rPr>
        <w:t>–</w:t>
      </w:r>
      <w:r w:rsidRPr="00BC3416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BC341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30187" w:rsidRPr="00BC341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BC34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28594E" w:rsidRPr="00BC3416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D6067E" w:rsidRPr="00BC341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BC3416">
        <w:rPr>
          <w:rFonts w:ascii="Times New Roman" w:hAnsi="Times New Roman" w:cs="Times New Roman"/>
          <w:sz w:val="24"/>
          <w:szCs w:val="24"/>
        </w:rPr>
        <w:t>–</w:t>
      </w:r>
      <w:r w:rsidR="00D6067E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BC341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30187" w:rsidRPr="00BC341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BC3416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BC341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BC3416">
        <w:rPr>
          <w:rFonts w:ascii="Times New Roman" w:hAnsi="Times New Roman" w:cs="Times New Roman"/>
          <w:sz w:val="24"/>
          <w:szCs w:val="24"/>
        </w:rPr>
        <w:t>специалисты</w:t>
      </w:r>
      <w:r w:rsidR="00BC3416">
        <w:rPr>
          <w:rFonts w:ascii="Times New Roman" w:hAnsi="Times New Roman" w:cs="Times New Roman"/>
          <w:sz w:val="24"/>
          <w:szCs w:val="24"/>
        </w:rPr>
        <w:t>".</w:t>
      </w:r>
    </w:p>
    <w:p w:rsidR="00D6462A" w:rsidRPr="00BC3416" w:rsidRDefault="00D6462A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C3416">
        <w:rPr>
          <w:rFonts w:ascii="Times New Roman" w:hAnsi="Times New Roman" w:cs="Times New Roman"/>
          <w:sz w:val="24"/>
          <w:szCs w:val="24"/>
        </w:rPr>
        <w:t>–</w:t>
      </w:r>
      <w:r w:rsidR="006E4D2E" w:rsidRPr="00BC3416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BC3416">
        <w:rPr>
          <w:rFonts w:ascii="Times New Roman" w:hAnsi="Times New Roman" w:cs="Times New Roman"/>
          <w:sz w:val="24"/>
          <w:szCs w:val="24"/>
        </w:rPr>
        <w:t>-11-</w:t>
      </w:r>
      <w:r w:rsidR="00630187" w:rsidRPr="00BC3416">
        <w:rPr>
          <w:rFonts w:ascii="Times New Roman" w:hAnsi="Times New Roman" w:cs="Times New Roman"/>
          <w:sz w:val="24"/>
          <w:szCs w:val="24"/>
        </w:rPr>
        <w:t>3</w:t>
      </w:r>
      <w:r w:rsidR="00ED006A" w:rsidRPr="00BC3416">
        <w:rPr>
          <w:rFonts w:ascii="Times New Roman" w:hAnsi="Times New Roman" w:cs="Times New Roman"/>
          <w:sz w:val="24"/>
          <w:szCs w:val="24"/>
        </w:rPr>
        <w:t>-3-0</w:t>
      </w:r>
      <w:r w:rsidR="00630187" w:rsidRPr="00BC3416">
        <w:rPr>
          <w:rFonts w:ascii="Times New Roman" w:hAnsi="Times New Roman" w:cs="Times New Roman"/>
          <w:sz w:val="24"/>
          <w:szCs w:val="24"/>
        </w:rPr>
        <w:t>9</w:t>
      </w:r>
      <w:r w:rsidR="001830D3" w:rsidRPr="00BC3416">
        <w:rPr>
          <w:rFonts w:ascii="Times New Roman" w:hAnsi="Times New Roman" w:cs="Times New Roman"/>
          <w:sz w:val="24"/>
          <w:szCs w:val="24"/>
        </w:rPr>
        <w:t>5</w:t>
      </w:r>
      <w:r w:rsidR="00CE5967" w:rsidRPr="00BC341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C3416" w:rsidRDefault="00E5383C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2.</w:t>
      </w:r>
      <w:r w:rsidR="00016846" w:rsidRPr="00BC3416">
        <w:rPr>
          <w:rFonts w:ascii="Times New Roman" w:hAnsi="Times New Roman" w:cs="Times New Roman"/>
          <w:sz w:val="24"/>
          <w:szCs w:val="24"/>
        </w:rPr>
        <w:t> </w:t>
      </w:r>
      <w:r w:rsidRPr="00BC341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BC34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BC3416">
        <w:rPr>
          <w:rFonts w:ascii="Times New Roman" w:hAnsi="Times New Roman" w:cs="Times New Roman"/>
          <w:sz w:val="24"/>
          <w:szCs w:val="24"/>
        </w:rPr>
        <w:t xml:space="preserve">: </w:t>
      </w:r>
      <w:r w:rsidR="008D7B91" w:rsidRPr="00BC341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C83072" w:rsidRPr="00BC3416">
        <w:rPr>
          <w:rFonts w:ascii="Times New Roman" w:hAnsi="Times New Roman" w:cs="Times New Roman"/>
          <w:sz w:val="24"/>
          <w:szCs w:val="24"/>
        </w:rPr>
        <w:t>.</w:t>
      </w:r>
    </w:p>
    <w:p w:rsidR="00C4437B" w:rsidRPr="00BC3416" w:rsidRDefault="00E5383C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3.</w:t>
      </w:r>
      <w:r w:rsidR="00016846" w:rsidRPr="00BC3416">
        <w:rPr>
          <w:rFonts w:ascii="Times New Roman" w:hAnsi="Times New Roman" w:cs="Times New Roman"/>
          <w:sz w:val="24"/>
          <w:szCs w:val="24"/>
        </w:rPr>
        <w:t> </w:t>
      </w:r>
      <w:r w:rsidRPr="00BC3416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BC34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F4FD6" w:rsidRPr="00BC3416">
        <w:rPr>
          <w:rFonts w:ascii="Times New Roman" w:hAnsi="Times New Roman" w:cs="Times New Roman"/>
          <w:sz w:val="24"/>
          <w:szCs w:val="24"/>
        </w:rPr>
        <w:t xml:space="preserve">: </w:t>
      </w:r>
      <w:r w:rsidR="00D67AC9" w:rsidRPr="00BC3416">
        <w:rPr>
          <w:rFonts w:ascii="Times New Roman" w:hAnsi="Times New Roman" w:cs="Times New Roman"/>
          <w:sz w:val="24"/>
          <w:szCs w:val="24"/>
        </w:rPr>
        <w:t>в</w:t>
      </w:r>
      <w:r w:rsidR="008D7B91" w:rsidRPr="00BC3416">
        <w:rPr>
          <w:rFonts w:ascii="Times New Roman" w:hAnsi="Times New Roman" w:cs="Times New Roman"/>
          <w:sz w:val="24"/>
          <w:szCs w:val="24"/>
        </w:rPr>
        <w:t>ыездные проверки</w:t>
      </w:r>
      <w:r w:rsidR="00C83072" w:rsidRPr="00BC341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C3416" w:rsidRDefault="00016846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4</w:t>
      </w:r>
      <w:r w:rsidR="003B7A81" w:rsidRPr="00BC3416">
        <w:rPr>
          <w:rFonts w:ascii="Times New Roman" w:hAnsi="Times New Roman" w:cs="Times New Roman"/>
          <w:sz w:val="24"/>
          <w:szCs w:val="24"/>
        </w:rPr>
        <w:t>.</w:t>
      </w:r>
      <w:r w:rsidRPr="00BC3416">
        <w:rPr>
          <w:rFonts w:ascii="Times New Roman" w:hAnsi="Times New Roman" w:cs="Times New Roman"/>
          <w:sz w:val="24"/>
          <w:szCs w:val="24"/>
        </w:rPr>
        <w:t> </w:t>
      </w:r>
      <w:r w:rsidR="006E4D2E" w:rsidRPr="00BC341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BC34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BC3416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BC3416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BC3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BC3416" w:rsidRDefault="001559C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5. </w:t>
      </w:r>
      <w:r w:rsidR="001830D3" w:rsidRPr="00BC341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340E7" w:rsidRPr="00BC341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6E4D2E" w:rsidRPr="00BC341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BC3416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BC34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8594E" w:rsidRPr="00BC3416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6E4D2E" w:rsidRPr="00BC3416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28594E" w:rsidRPr="00BC3416">
        <w:rPr>
          <w:rFonts w:ascii="Times New Roman" w:hAnsi="Times New Roman" w:cs="Times New Roman"/>
          <w:sz w:val="24"/>
          <w:szCs w:val="24"/>
        </w:rPr>
        <w:t>.</w:t>
      </w:r>
    </w:p>
    <w:p w:rsidR="0028594E" w:rsidRPr="00BC3416" w:rsidRDefault="0028594E" w:rsidP="00BC3416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3B7A81" w:rsidP="00BC341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C3416">
        <w:rPr>
          <w:rFonts w:ascii="Times New Roman" w:hAnsi="Times New Roman" w:cs="Times New Roman"/>
          <w:b/>
          <w:sz w:val="24"/>
          <w:szCs w:val="24"/>
        </w:rPr>
        <w:t> </w:t>
      </w:r>
      <w:r w:rsidRPr="00BC3416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C341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7B2780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6</w:t>
      </w:r>
      <w:r w:rsidR="003B7A81" w:rsidRPr="00BC3416">
        <w:rPr>
          <w:rFonts w:ascii="Times New Roman" w:hAnsi="Times New Roman" w:cs="Times New Roman"/>
          <w:sz w:val="24"/>
          <w:szCs w:val="24"/>
        </w:rPr>
        <w:t>.</w:t>
      </w:r>
      <w:r w:rsidR="0049073B" w:rsidRPr="00BC3416">
        <w:rPr>
          <w:rFonts w:ascii="Times New Roman" w:hAnsi="Times New Roman" w:cs="Times New Roman"/>
          <w:sz w:val="24"/>
          <w:szCs w:val="24"/>
        </w:rPr>
        <w:t> </w:t>
      </w:r>
      <w:r w:rsidR="006E4D2E" w:rsidRPr="00BC341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BC34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BC3416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BC341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C3416" w:rsidRDefault="007B2780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6.1.</w:t>
      </w:r>
      <w:r w:rsidR="0049073B" w:rsidRPr="00BC3416">
        <w:rPr>
          <w:rFonts w:ascii="Times New Roman" w:hAnsi="Times New Roman" w:cs="Times New Roman"/>
          <w:sz w:val="24"/>
          <w:szCs w:val="24"/>
        </w:rPr>
        <w:t> </w:t>
      </w:r>
      <w:r w:rsidRPr="00BC3416">
        <w:rPr>
          <w:rFonts w:ascii="Times New Roman" w:hAnsi="Times New Roman" w:cs="Times New Roman"/>
          <w:sz w:val="24"/>
          <w:szCs w:val="24"/>
        </w:rPr>
        <w:t>Н</w:t>
      </w:r>
      <w:r w:rsidR="003B7A81" w:rsidRPr="00BC3416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BC3416">
        <w:rPr>
          <w:rFonts w:ascii="Times New Roman" w:hAnsi="Times New Roman" w:cs="Times New Roman"/>
          <w:sz w:val="24"/>
          <w:szCs w:val="24"/>
        </w:rPr>
        <w:t xml:space="preserve">высшего образования не ниже уровня </w:t>
      </w:r>
      <w:proofErr w:type="spellStart"/>
      <w:r w:rsidR="009C67EF" w:rsidRPr="00BC3416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9C67EF" w:rsidRPr="00BC3416">
        <w:rPr>
          <w:rFonts w:ascii="Times New Roman" w:hAnsi="Times New Roman" w:cs="Times New Roman"/>
          <w:sz w:val="24"/>
          <w:szCs w:val="24"/>
        </w:rPr>
        <w:t>.</w:t>
      </w:r>
    </w:p>
    <w:p w:rsidR="00EA75B0" w:rsidRPr="00BC3416" w:rsidRDefault="0049073B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341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BC3416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BC3416" w:rsidRDefault="0098413A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3416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BC3416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C3416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C341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BC341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BC3416" w:rsidRDefault="00BD306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3416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BC3416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BC3416" w:rsidRDefault="00BD306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3416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BC3416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BC3416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BC3416" w:rsidRDefault="00BD306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3416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BC3416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BC3416" w:rsidRDefault="00BD306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3416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BC3416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BC3416" w:rsidRDefault="00C20C8F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C341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C3416">
        <w:rPr>
          <w:rFonts w:ascii="Times New Roman" w:hAnsi="Times New Roman" w:cs="Times New Roman"/>
          <w:sz w:val="24"/>
          <w:szCs w:val="24"/>
        </w:rPr>
        <w:t>:</w:t>
      </w:r>
    </w:p>
    <w:p w:rsidR="0076741A" w:rsidRPr="00BC3416" w:rsidRDefault="00CA730A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6.4.1.</w:t>
      </w:r>
      <w:r w:rsidR="0071560A" w:rsidRPr="00BC3416">
        <w:rPr>
          <w:rFonts w:ascii="Times New Roman" w:hAnsi="Times New Roman" w:cs="Times New Roman"/>
          <w:sz w:val="24"/>
          <w:szCs w:val="24"/>
        </w:rPr>
        <w:t> </w:t>
      </w:r>
      <w:r w:rsidRPr="00BC3416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BC3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91" w:rsidRPr="00BC3416" w:rsidRDefault="00CC67C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3416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BC3416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BC3416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BC3416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BC3416">
        <w:rPr>
          <w:rFonts w:ascii="Times New Roman" w:hAnsi="Times New Roman" w:cs="Times New Roman"/>
          <w:sz w:val="24"/>
          <w:szCs w:val="24"/>
        </w:rPr>
        <w:t>Жилищный кодекс Российской Федерации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BC3416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BC3416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BC3416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BC3416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BC3416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BC341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BC3416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BC3416">
        <w:rPr>
          <w:rFonts w:ascii="Times New Roman" w:hAnsi="Times New Roman" w:cs="Times New Roman"/>
          <w:sz w:val="24"/>
          <w:szCs w:val="24"/>
        </w:rPr>
        <w:t>П</w:t>
      </w:r>
      <w:r w:rsidR="00E77200" w:rsidRPr="00BC3416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BC3416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BC3416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BC3416">
        <w:rPr>
          <w:rFonts w:ascii="Times New Roman" w:hAnsi="Times New Roman" w:cs="Times New Roman"/>
          <w:sz w:val="24"/>
          <w:szCs w:val="24"/>
        </w:rPr>
        <w:t>о</w:t>
      </w:r>
      <w:r w:rsidR="00EA3C95" w:rsidRPr="00BC3416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BC34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C95" w:rsidRPr="00BC3416">
        <w:rPr>
          <w:rFonts w:ascii="Times New Roman" w:hAnsi="Times New Roman" w:cs="Times New Roman"/>
          <w:sz w:val="24"/>
          <w:szCs w:val="24"/>
        </w:rPr>
        <w:t>развития государственной гражданской службы Российской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 Федерации на 2016¬2018 годы», </w:t>
      </w:r>
      <w:r w:rsidR="008D7B91" w:rsidRPr="00BC3416">
        <w:rPr>
          <w:rFonts w:ascii="Times New Roman" w:hAnsi="Times New Roman" w:cs="Times New Roman"/>
          <w:sz w:val="24"/>
          <w:szCs w:val="24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8D7B91" w:rsidRPr="00BC3416">
        <w:rPr>
          <w:rFonts w:ascii="Times New Roman" w:hAnsi="Times New Roman" w:cs="Times New Roman"/>
          <w:sz w:val="24"/>
          <w:szCs w:val="24"/>
        </w:rPr>
        <w:lastRenderedPageBreak/>
        <w:t>предупреждению, выявлению и пресечению налоговых правонарушений и преступлений"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BC3416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</w:t>
      </w:r>
      <w:proofErr w:type="gramEnd"/>
      <w:r w:rsidR="008D7B91" w:rsidRPr="00BC34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BC3416">
        <w:rPr>
          <w:rFonts w:ascii="Times New Roman" w:hAnsi="Times New Roman" w:cs="Times New Roman"/>
          <w:sz w:val="24"/>
          <w:szCs w:val="24"/>
        </w:rPr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</w:t>
      </w:r>
      <w:proofErr w:type="gramEnd"/>
      <w:r w:rsidR="008D7B91" w:rsidRPr="00BC34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BC3416">
        <w:rPr>
          <w:rFonts w:ascii="Times New Roman" w:hAnsi="Times New Roman" w:cs="Times New Roman"/>
          <w:sz w:val="24"/>
          <w:szCs w:val="24"/>
        </w:rPr>
        <w:t>бумажном носителе, а также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 форм соответствующих запросов", </w:t>
      </w:r>
      <w:r w:rsidR="008D7B91" w:rsidRPr="00BC3416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</w:t>
      </w:r>
      <w:proofErr w:type="gramEnd"/>
      <w:r w:rsidR="008D7B91" w:rsidRPr="00BC34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BC3416">
        <w:rPr>
          <w:rFonts w:ascii="Times New Roman" w:hAnsi="Times New Roman" w:cs="Times New Roman"/>
          <w:sz w:val="24"/>
          <w:szCs w:val="24"/>
        </w:rPr>
        <w:t>виде по телекоммуникационным каналам связи"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BC3416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BC3416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proofErr w:type="gramEnd"/>
      <w:r w:rsidR="008D7B91" w:rsidRPr="00BC3416">
        <w:rPr>
          <w:rFonts w:ascii="Times New Roman" w:hAnsi="Times New Roman" w:cs="Times New Roman"/>
          <w:sz w:val="24"/>
          <w:szCs w:val="24"/>
        </w:rPr>
        <w:t>"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D7B91" w:rsidRPr="00BC3416">
        <w:rPr>
          <w:rFonts w:ascii="Times New Roman" w:hAnsi="Times New Roman" w:cs="Times New Roman"/>
          <w:sz w:val="24"/>
          <w:szCs w:val="24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BC3416">
        <w:rPr>
          <w:rFonts w:ascii="Times New Roman" w:hAnsi="Times New Roman" w:cs="Times New Roman"/>
          <w:sz w:val="24"/>
          <w:szCs w:val="24"/>
        </w:rPr>
        <w:t>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</w:t>
      </w:r>
      <w:proofErr w:type="gramEnd"/>
      <w:r w:rsidR="008D7B91" w:rsidRPr="00BC34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BC3416">
        <w:rPr>
          <w:rFonts w:ascii="Times New Roman" w:hAnsi="Times New Roman" w:cs="Times New Roman"/>
          <w:sz w:val="24"/>
          <w:szCs w:val="24"/>
        </w:rPr>
        <w:t>в отношениях, регулируемых законодательством о налогах и сборах"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BC3416">
        <w:rPr>
          <w:rFonts w:ascii="Times New Roman" w:hAnsi="Times New Roman" w:cs="Times New Roman"/>
          <w:sz w:val="24"/>
          <w:szCs w:val="24"/>
        </w:rPr>
        <w:t xml:space="preserve"> Приказ ФНС России от 30 мая 2007 г. N ММ-3-06/333@ "Об утверждении Концепции системы планирования выездных налоговых проверок"</w:t>
      </w:r>
      <w:r w:rsidR="00C83072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BC3416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</w:t>
      </w:r>
      <w:proofErr w:type="gramEnd"/>
      <w:r w:rsidR="008D7B91" w:rsidRPr="00BC3416">
        <w:rPr>
          <w:rFonts w:ascii="Times New Roman" w:hAnsi="Times New Roman" w:cs="Times New Roman"/>
          <w:sz w:val="24"/>
          <w:szCs w:val="24"/>
        </w:rPr>
        <w:t xml:space="preserve">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D7B91" w:rsidRPr="00BC341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8D7B91" w:rsidRPr="00BC341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</w:t>
      </w:r>
      <w:proofErr w:type="gramStart"/>
      <w:r w:rsidR="008D7B91" w:rsidRPr="00BC3416">
        <w:rPr>
          <w:rFonts w:ascii="Times New Roman" w:hAnsi="Times New Roman" w:cs="Times New Roman"/>
          <w:sz w:val="24"/>
          <w:szCs w:val="24"/>
        </w:rPr>
        <w:t>Российской Федерации)" (зарегистрирован Министерством юстиции Российской Федерации 28 мая 2015 г., регистрационный номер 37445).</w:t>
      </w:r>
      <w:proofErr w:type="gramEnd"/>
    </w:p>
    <w:p w:rsidR="0071560A" w:rsidRPr="00BC3416" w:rsidRDefault="00B113AA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81666B" w:rsidRPr="00BC3416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BC3416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BC3416" w:rsidRDefault="0071560A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BC3416">
        <w:rPr>
          <w:rFonts w:ascii="Times New Roman" w:hAnsi="Times New Roman" w:cs="Times New Roman"/>
          <w:sz w:val="24"/>
          <w:szCs w:val="24"/>
        </w:rPr>
        <w:t>:</w:t>
      </w:r>
      <w:r w:rsidR="009F0BC2" w:rsidRPr="00BC3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91" w:rsidRPr="00BC3416" w:rsidRDefault="008D7B9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8D7B91" w:rsidRPr="00BC3416" w:rsidRDefault="008D7B9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понятие "налоговый контроль".</w:t>
      </w:r>
    </w:p>
    <w:p w:rsidR="008D7B91" w:rsidRPr="00BC3416" w:rsidRDefault="008D7B9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-особенности проведения выездных налоговых проверок, в </w:t>
      </w:r>
      <w:proofErr w:type="spellStart"/>
      <w:r w:rsidRPr="00BC341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C3416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8D7B91" w:rsidRPr="00BC3416" w:rsidRDefault="008D7B9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порядок и сроки проведения выездных налоговых проверок;</w:t>
      </w:r>
    </w:p>
    <w:p w:rsidR="008D7B91" w:rsidRPr="00BC3416" w:rsidRDefault="008D7B9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порядок и сроки рассмотрени</w:t>
      </w:r>
      <w:r w:rsidR="00C83072" w:rsidRPr="00BC3416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</w:p>
    <w:p w:rsidR="008D7B91" w:rsidRPr="00BC3416" w:rsidRDefault="008D7B9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порядок осуществления мероприятий налогового контроля при проведении выездных налоговых проверок</w:t>
      </w:r>
      <w:r w:rsidR="00C83072" w:rsidRPr="00BC3416">
        <w:rPr>
          <w:rFonts w:ascii="Times New Roman" w:hAnsi="Times New Roman" w:cs="Times New Roman"/>
          <w:sz w:val="24"/>
          <w:szCs w:val="24"/>
        </w:rPr>
        <w:t>;</w:t>
      </w:r>
    </w:p>
    <w:p w:rsidR="0071560A" w:rsidRPr="00BC3416" w:rsidRDefault="00B7233C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процесс прохождения гражданской службы, нормы делового общения,  формы и методы работы с применением автоматизированных средств </w:t>
      </w:r>
      <w:r w:rsidR="00346082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Pr="00BC3416">
        <w:rPr>
          <w:rFonts w:ascii="Times New Roman" w:hAnsi="Times New Roman" w:cs="Times New Roman"/>
          <w:sz w:val="24"/>
          <w:szCs w:val="24"/>
        </w:rPr>
        <w:t xml:space="preserve">управления, 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Pr="00BC3416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2A0F55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Pr="00BC3416">
        <w:rPr>
          <w:rFonts w:ascii="Times New Roman" w:hAnsi="Times New Roman" w:cs="Times New Roman"/>
          <w:sz w:val="24"/>
          <w:szCs w:val="24"/>
        </w:rPr>
        <w:t>основ</w:t>
      </w:r>
      <w:r w:rsidR="00E34B68" w:rsidRPr="00BC3416">
        <w:rPr>
          <w:rFonts w:ascii="Times New Roman" w:hAnsi="Times New Roman" w:cs="Times New Roman"/>
          <w:sz w:val="24"/>
          <w:szCs w:val="24"/>
        </w:rPr>
        <w:t>ы</w:t>
      </w:r>
      <w:r w:rsidRPr="00BC3416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  <w:r w:rsidR="00E34B6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Pr="00BC3416">
        <w:rPr>
          <w:rFonts w:ascii="Times New Roman" w:hAnsi="Times New Roman" w:cs="Times New Roman"/>
          <w:sz w:val="24"/>
          <w:szCs w:val="24"/>
        </w:rPr>
        <w:t>правил</w:t>
      </w:r>
      <w:r w:rsidR="00E34B68" w:rsidRPr="00BC3416">
        <w:rPr>
          <w:rFonts w:ascii="Times New Roman" w:hAnsi="Times New Roman" w:cs="Times New Roman"/>
          <w:sz w:val="24"/>
          <w:szCs w:val="24"/>
        </w:rPr>
        <w:t>а</w:t>
      </w:r>
      <w:r w:rsidRPr="00BC3416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2A0F55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Pr="00BC3416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BC3416">
        <w:rPr>
          <w:rFonts w:ascii="Times New Roman" w:hAnsi="Times New Roman" w:cs="Times New Roman"/>
          <w:sz w:val="24"/>
          <w:szCs w:val="24"/>
        </w:rPr>
        <w:t>е</w:t>
      </w:r>
      <w:r w:rsidRPr="00BC3416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BC3416">
        <w:rPr>
          <w:rFonts w:ascii="Times New Roman" w:hAnsi="Times New Roman" w:cs="Times New Roman"/>
          <w:sz w:val="24"/>
          <w:szCs w:val="24"/>
        </w:rPr>
        <w:t>е</w:t>
      </w:r>
      <w:r w:rsidRPr="00BC3416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BC3416">
        <w:rPr>
          <w:rFonts w:ascii="Times New Roman" w:hAnsi="Times New Roman" w:cs="Times New Roman"/>
          <w:sz w:val="24"/>
          <w:szCs w:val="24"/>
        </w:rPr>
        <w:t>е</w:t>
      </w:r>
      <w:r w:rsidR="002A0F55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Pr="00BC3416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BC341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BC341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</w:t>
      </w:r>
      <w:r w:rsidRPr="00BC3416">
        <w:rPr>
          <w:rFonts w:ascii="Times New Roman" w:hAnsi="Times New Roman" w:cs="Times New Roman"/>
          <w:sz w:val="24"/>
          <w:szCs w:val="24"/>
        </w:rPr>
        <w:lastRenderedPageBreak/>
        <w:t>включая использование возможностей межведомственного документооборота</w:t>
      </w:r>
      <w:r w:rsidR="002A0F55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E34B6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Pr="00BC3416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D60C8B" w:rsidRPr="00BC3416">
        <w:rPr>
          <w:rFonts w:ascii="Times New Roman" w:hAnsi="Times New Roman" w:cs="Times New Roman"/>
          <w:sz w:val="24"/>
          <w:szCs w:val="24"/>
        </w:rPr>
        <w:t>;</w:t>
      </w:r>
    </w:p>
    <w:p w:rsidR="004611B7" w:rsidRPr="00BC3416" w:rsidRDefault="0002787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3416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BC341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BC341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46082" w:rsidRPr="00BC3416" w:rsidRDefault="00C553A9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</w:t>
      </w:r>
      <w:r w:rsidR="00D60C8B" w:rsidRPr="00BC3416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</w:t>
      </w:r>
    </w:p>
    <w:p w:rsidR="00D60C8B" w:rsidRPr="00BC3416" w:rsidRDefault="00D60C8B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(надзора);</w:t>
      </w:r>
    </w:p>
    <w:p w:rsidR="00D60C8B" w:rsidRPr="00BC3416" w:rsidRDefault="00D60C8B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D60C8B" w:rsidRPr="00BC3416" w:rsidRDefault="00D60C8B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46082" w:rsidRPr="00BC3416" w:rsidRDefault="00D60C8B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институт предварительной проверки жалобы и иной информации, </w:t>
      </w:r>
    </w:p>
    <w:p w:rsidR="00D60C8B" w:rsidRPr="00BC3416" w:rsidRDefault="00D60C8B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3416">
        <w:rPr>
          <w:rFonts w:ascii="Times New Roman" w:hAnsi="Times New Roman" w:cs="Times New Roman"/>
          <w:sz w:val="24"/>
          <w:szCs w:val="24"/>
        </w:rPr>
        <w:t>поступившей</w:t>
      </w:r>
      <w:proofErr w:type="gramEnd"/>
      <w:r w:rsidRPr="00BC3416">
        <w:rPr>
          <w:rFonts w:ascii="Times New Roman" w:hAnsi="Times New Roman" w:cs="Times New Roman"/>
          <w:sz w:val="24"/>
          <w:szCs w:val="24"/>
        </w:rPr>
        <w:t xml:space="preserve"> в контрольно-надзорный орган;</w:t>
      </w:r>
    </w:p>
    <w:p w:rsidR="00D60C8B" w:rsidRPr="00BC3416" w:rsidRDefault="00D60C8B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D60C8B" w:rsidRPr="00BC3416" w:rsidRDefault="00D60C8B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D60C8B" w:rsidRPr="00BC3416" w:rsidRDefault="00D60C8B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D60C8B" w:rsidRPr="00BC3416" w:rsidRDefault="00D60C8B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D60C8B" w:rsidRPr="00BC3416" w:rsidRDefault="00D60C8B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</w:t>
      </w:r>
      <w:r w:rsidR="00BC7211" w:rsidRPr="00BC3416">
        <w:rPr>
          <w:rFonts w:ascii="Times New Roman" w:hAnsi="Times New Roman" w:cs="Times New Roman"/>
          <w:sz w:val="24"/>
          <w:szCs w:val="24"/>
        </w:rPr>
        <w:t>;</w:t>
      </w:r>
    </w:p>
    <w:p w:rsidR="002A0F55" w:rsidRPr="00BC3416" w:rsidRDefault="002A0F5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2A0F55" w:rsidRPr="00BC3416" w:rsidRDefault="002A0F5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информационно-аналитические системы, обеспечивающие сбор, обработку, </w:t>
      </w:r>
    </w:p>
    <w:p w:rsidR="002A0F55" w:rsidRPr="00BC3416" w:rsidRDefault="002A0F5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2A0F55" w:rsidRPr="00BC3416" w:rsidRDefault="002A0F5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2A0F55" w:rsidRPr="00BC3416" w:rsidRDefault="002A0F5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систем информационной безопасности.</w:t>
      </w:r>
    </w:p>
    <w:p w:rsidR="00BD3065" w:rsidRPr="00BC3416" w:rsidRDefault="00175938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6.6.</w:t>
      </w:r>
      <w:r w:rsidR="009A732F" w:rsidRPr="00BC3416">
        <w:rPr>
          <w:rFonts w:ascii="Times New Roman" w:hAnsi="Times New Roman" w:cs="Times New Roman"/>
          <w:sz w:val="24"/>
          <w:szCs w:val="24"/>
        </w:rPr>
        <w:t> </w:t>
      </w:r>
      <w:r w:rsidRPr="00BC3416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C3416">
        <w:rPr>
          <w:rFonts w:ascii="Times New Roman" w:hAnsi="Times New Roman" w:cs="Times New Roman"/>
          <w:sz w:val="24"/>
          <w:szCs w:val="24"/>
        </w:rPr>
        <w:t>:</w:t>
      </w:r>
    </w:p>
    <w:p w:rsidR="00BD3065" w:rsidRPr="00BC3416" w:rsidRDefault="00BD306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Pr="00BC3416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BC3416" w:rsidRDefault="00BD306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Pr="00BC341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BC3416" w:rsidRDefault="00BD306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Pr="00BC341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BC3416" w:rsidRDefault="00BD306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Pr="00BC3416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BC3416" w:rsidRDefault="002D4283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BC3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91" w:rsidRPr="00BC3416" w:rsidRDefault="008D7B9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отбор налогоплательщиков для формирования плана выездных налоговых проверок;</w:t>
      </w:r>
    </w:p>
    <w:p w:rsidR="008D7B91" w:rsidRPr="00BC3416" w:rsidRDefault="008D7B9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8D7B91" w:rsidRPr="00BC3416" w:rsidRDefault="008D7B9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подготовка решения о проведении выездной налоговой проверки</w:t>
      </w:r>
      <w:r w:rsidR="002A0F55" w:rsidRPr="00BC3416">
        <w:rPr>
          <w:rFonts w:ascii="Times New Roman" w:hAnsi="Times New Roman" w:cs="Times New Roman"/>
          <w:sz w:val="24"/>
          <w:szCs w:val="24"/>
        </w:rPr>
        <w:t>;</w:t>
      </w:r>
    </w:p>
    <w:p w:rsidR="006C3975" w:rsidRPr="00BC3416" w:rsidRDefault="003D16CF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BC3416">
        <w:rPr>
          <w:rFonts w:ascii="Times New Roman" w:hAnsi="Times New Roman" w:cs="Times New Roman"/>
          <w:sz w:val="24"/>
          <w:szCs w:val="24"/>
        </w:rPr>
        <w:t>-умение руководить подчиненными, эффективно планировать, организовывать работу и контролировать ее выполнение</w:t>
      </w:r>
      <w:r w:rsidR="002A0F55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Pr="00BC3416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2A0F55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BC3416">
        <w:rPr>
          <w:rFonts w:ascii="Times New Roman" w:hAnsi="Times New Roman" w:cs="Times New Roman"/>
          <w:sz w:val="24"/>
          <w:szCs w:val="24"/>
        </w:rPr>
        <w:t>осуществл</w:t>
      </w:r>
      <w:r w:rsidR="00B605EC" w:rsidRPr="00BC3416">
        <w:rPr>
          <w:rFonts w:ascii="Times New Roman" w:hAnsi="Times New Roman" w:cs="Times New Roman"/>
          <w:sz w:val="24"/>
          <w:szCs w:val="24"/>
        </w:rPr>
        <w:t>ять</w:t>
      </w:r>
      <w:r w:rsidR="000E4646" w:rsidRPr="00BC3416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2A0F55" w:rsidRPr="00BC3416">
        <w:rPr>
          <w:rFonts w:ascii="Times New Roman" w:hAnsi="Times New Roman" w:cs="Times New Roman"/>
          <w:sz w:val="24"/>
          <w:szCs w:val="24"/>
        </w:rPr>
        <w:t xml:space="preserve">,  </w:t>
      </w:r>
      <w:r w:rsidR="000E4646" w:rsidRPr="00BC3416">
        <w:rPr>
          <w:rFonts w:ascii="Times New Roman" w:hAnsi="Times New Roman" w:cs="Times New Roman"/>
          <w:sz w:val="24"/>
          <w:szCs w:val="24"/>
        </w:rPr>
        <w:t>обеспеч</w:t>
      </w:r>
      <w:r w:rsidR="00B605EC" w:rsidRPr="00BC3416">
        <w:rPr>
          <w:rFonts w:ascii="Times New Roman" w:hAnsi="Times New Roman" w:cs="Times New Roman"/>
          <w:sz w:val="24"/>
          <w:szCs w:val="24"/>
        </w:rPr>
        <w:t>ить</w:t>
      </w:r>
      <w:r w:rsidR="000E4646" w:rsidRPr="00BC3416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BC3416">
        <w:rPr>
          <w:rFonts w:ascii="Times New Roman" w:hAnsi="Times New Roman" w:cs="Times New Roman"/>
          <w:sz w:val="24"/>
          <w:szCs w:val="24"/>
        </w:rPr>
        <w:t>е</w:t>
      </w:r>
      <w:r w:rsidR="000E4646" w:rsidRPr="00BC3416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  <w:r w:rsidR="002A0F55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BC3416">
        <w:rPr>
          <w:rFonts w:ascii="Times New Roman" w:hAnsi="Times New Roman" w:cs="Times New Roman"/>
          <w:sz w:val="24"/>
          <w:szCs w:val="24"/>
        </w:rPr>
        <w:t>эффективно планирова</w:t>
      </w:r>
      <w:r w:rsidR="00B605EC" w:rsidRPr="00BC3416">
        <w:rPr>
          <w:rFonts w:ascii="Times New Roman" w:hAnsi="Times New Roman" w:cs="Times New Roman"/>
          <w:sz w:val="24"/>
          <w:szCs w:val="24"/>
        </w:rPr>
        <w:t>ть</w:t>
      </w:r>
      <w:r w:rsidR="000E4646" w:rsidRPr="00BC3416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BC3416">
        <w:rPr>
          <w:rFonts w:ascii="Times New Roman" w:hAnsi="Times New Roman" w:cs="Times New Roman"/>
          <w:sz w:val="24"/>
          <w:szCs w:val="24"/>
        </w:rPr>
        <w:t>е</w:t>
      </w:r>
      <w:r w:rsidR="000E4646" w:rsidRPr="00BC3416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BC3416">
        <w:rPr>
          <w:rFonts w:ascii="Times New Roman" w:hAnsi="Times New Roman" w:cs="Times New Roman"/>
          <w:sz w:val="24"/>
          <w:szCs w:val="24"/>
        </w:rPr>
        <w:t>я</w:t>
      </w:r>
      <w:r w:rsidR="002A0F55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BC3416">
        <w:rPr>
          <w:rFonts w:ascii="Times New Roman" w:hAnsi="Times New Roman" w:cs="Times New Roman"/>
          <w:sz w:val="24"/>
          <w:szCs w:val="24"/>
        </w:rPr>
        <w:t xml:space="preserve"> анализировать и прогнозировать деятельность в порученной сфере</w:t>
      </w:r>
      <w:r w:rsidR="002A0F55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BC3416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</w:t>
      </w:r>
      <w:r w:rsidR="00B605EC" w:rsidRPr="00BC3416">
        <w:rPr>
          <w:rFonts w:ascii="Times New Roman" w:hAnsi="Times New Roman" w:cs="Times New Roman"/>
          <w:sz w:val="24"/>
          <w:szCs w:val="24"/>
        </w:rPr>
        <w:t>ать</w:t>
      </w:r>
      <w:r w:rsidR="000E4646" w:rsidRPr="00BC3416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E4646" w:rsidRPr="00BC3416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2A0F55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BC3416">
        <w:rPr>
          <w:rFonts w:ascii="Times New Roman" w:hAnsi="Times New Roman" w:cs="Times New Roman"/>
          <w:sz w:val="24"/>
          <w:szCs w:val="24"/>
        </w:rPr>
        <w:t xml:space="preserve"> управлять</w:t>
      </w:r>
      <w:r w:rsidR="000E4646" w:rsidRPr="00BC3416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2A0F55" w:rsidRPr="00BC3416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BC3416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E4646" w:rsidRPr="00BC3416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BC341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A169F" w:rsidRPr="00BC3416" w:rsidRDefault="00AF09BA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BC3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2B581E" w:rsidRPr="00BC3416" w:rsidRDefault="002B581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B581E" w:rsidRPr="00BC3416" w:rsidRDefault="002B581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согласование документации, заявок, заявлений;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аккредитация, аттестация, допуск, прием квалификационных экзаменов;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lastRenderedPageBreak/>
        <w:t>- получение и предоставление выплат, возмещение расходов;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регистрация прав, предметов;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рассмотрение запросов, ходатайств, уведомлений, жалоб;</w:t>
      </w:r>
    </w:p>
    <w:p w:rsidR="002B581E" w:rsidRPr="00BC3416" w:rsidRDefault="002B581E" w:rsidP="00BC3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проведение консультаций;</w:t>
      </w:r>
    </w:p>
    <w:p w:rsidR="002B581E" w:rsidRPr="00BC3416" w:rsidRDefault="002B581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</w:t>
      </w:r>
      <w:r w:rsidR="002A0F55" w:rsidRPr="00BC3416">
        <w:rPr>
          <w:rFonts w:ascii="Times New Roman" w:hAnsi="Times New Roman" w:cs="Times New Roman"/>
          <w:sz w:val="24"/>
          <w:szCs w:val="24"/>
        </w:rPr>
        <w:t>;</w:t>
      </w:r>
    </w:p>
    <w:p w:rsidR="002B581E" w:rsidRPr="00BC3416" w:rsidRDefault="002B581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2B581E" w:rsidRPr="00BC3416" w:rsidRDefault="002B581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2B581E" w:rsidRPr="00BC3416" w:rsidRDefault="002B581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2B581E" w:rsidRPr="00BC3416" w:rsidRDefault="002B581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2B581E" w:rsidRPr="00BC3416" w:rsidRDefault="002B581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2B581E" w:rsidRPr="00BC3416" w:rsidRDefault="002B581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2B581E" w:rsidRPr="00BC3416" w:rsidRDefault="002B581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B581E" w:rsidRPr="00BC3416" w:rsidRDefault="002B581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FB79D2" w:rsidRPr="00BC3416" w:rsidRDefault="00FB79D2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BC3416" w:rsidRDefault="003B7A81" w:rsidP="00BC34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C3416">
        <w:rPr>
          <w:rFonts w:ascii="Times New Roman" w:hAnsi="Times New Roman" w:cs="Times New Roman"/>
          <w:b/>
          <w:sz w:val="24"/>
          <w:szCs w:val="24"/>
        </w:rPr>
        <w:t> </w:t>
      </w:r>
      <w:r w:rsidRPr="00BC3416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F05CF7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7</w:t>
      </w:r>
      <w:r w:rsidR="003B7A81" w:rsidRPr="00BC3416">
        <w:rPr>
          <w:rFonts w:ascii="Times New Roman" w:hAnsi="Times New Roman" w:cs="Times New Roman"/>
          <w:sz w:val="24"/>
          <w:szCs w:val="24"/>
        </w:rPr>
        <w:t>.</w:t>
      </w:r>
      <w:r w:rsidR="007B0EB1" w:rsidRPr="00BC3416">
        <w:rPr>
          <w:rFonts w:ascii="Times New Roman" w:hAnsi="Times New Roman" w:cs="Times New Roman"/>
          <w:sz w:val="24"/>
          <w:szCs w:val="24"/>
        </w:rPr>
        <w:t> </w:t>
      </w:r>
      <w:r w:rsidR="003B7A81" w:rsidRPr="00BC341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BC34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BC341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C3416">
        <w:rPr>
          <w:rFonts w:ascii="Times New Roman" w:hAnsi="Times New Roman" w:cs="Times New Roman"/>
          <w:sz w:val="24"/>
          <w:szCs w:val="24"/>
        </w:rPr>
        <w:t>.07.</w:t>
      </w:r>
      <w:r w:rsidR="003B7A81" w:rsidRPr="00BC3416">
        <w:rPr>
          <w:rFonts w:ascii="Times New Roman" w:hAnsi="Times New Roman" w:cs="Times New Roman"/>
          <w:sz w:val="24"/>
          <w:szCs w:val="24"/>
        </w:rPr>
        <w:t>2004</w:t>
      </w:r>
      <w:r w:rsidR="006E4D2E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3416">
        <w:rPr>
          <w:rFonts w:ascii="Times New Roman" w:hAnsi="Times New Roman" w:cs="Times New Roman"/>
          <w:sz w:val="24"/>
          <w:szCs w:val="24"/>
        </w:rPr>
        <w:t>№</w:t>
      </w:r>
      <w:r w:rsidR="003314B0" w:rsidRPr="00BC3416">
        <w:rPr>
          <w:rFonts w:ascii="Times New Roman" w:hAnsi="Times New Roman" w:cs="Times New Roman"/>
          <w:sz w:val="24"/>
          <w:szCs w:val="24"/>
        </w:rPr>
        <w:t> </w:t>
      </w:r>
      <w:r w:rsidR="003B7A81" w:rsidRPr="00BC3416">
        <w:rPr>
          <w:rFonts w:ascii="Times New Roman" w:hAnsi="Times New Roman" w:cs="Times New Roman"/>
          <w:sz w:val="24"/>
          <w:szCs w:val="24"/>
        </w:rPr>
        <w:t>79-ФЗ</w:t>
      </w:r>
      <w:r w:rsidR="006E4D2E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3416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BC3416" w:rsidRDefault="00F05CF7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8. </w:t>
      </w:r>
      <w:r w:rsidR="009D5A89" w:rsidRPr="00BC3416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BC3416">
        <w:rPr>
          <w:rFonts w:ascii="Times New Roman" w:hAnsi="Times New Roman" w:cs="Times New Roman"/>
          <w:sz w:val="24"/>
          <w:szCs w:val="24"/>
        </w:rPr>
        <w:t>и</w:t>
      </w:r>
      <w:r w:rsidR="001C5C48" w:rsidRPr="00BC3416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старший</w:t>
      </w:r>
      <w:r w:rsidR="00A340E7" w:rsidRPr="00BC34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C5C4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BC3416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BC3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BC34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C3416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налогах, закрепленных за отделом,  правильностью их исчисления,  полнотой и своевременностью внесения  в соответствующий бюджет государственных налогов и других обязательных платежей,  установленных законодательством РФ,  местными органами государственной власти на местах в пределах их компетенции;  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проводить  выездные  налоговые  проверки  юридических </w:t>
      </w:r>
      <w:r w:rsidR="002B581E" w:rsidRPr="00BC3416">
        <w:rPr>
          <w:rFonts w:ascii="Times New Roman" w:hAnsi="Times New Roman" w:cs="Times New Roman"/>
          <w:sz w:val="24"/>
          <w:szCs w:val="24"/>
        </w:rPr>
        <w:t>лиц, индивидуальных предпринимателей</w:t>
      </w:r>
      <w:r w:rsidRPr="00BC3416">
        <w:rPr>
          <w:rFonts w:ascii="Times New Roman" w:hAnsi="Times New Roman" w:cs="Times New Roman"/>
          <w:sz w:val="24"/>
          <w:szCs w:val="24"/>
        </w:rPr>
        <w:t xml:space="preserve"> и физических лиц по вопросам  соблюдения  законодательства  о  налогах, закрепленных  за отделом, правильности их  исчисления,  полноты  и  своевременности внесения в соответствующий бюджет;</w:t>
      </w:r>
    </w:p>
    <w:p w:rsidR="00780230" w:rsidRPr="00BC3416" w:rsidRDefault="00780230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</w:t>
      </w:r>
      <w:r w:rsidR="000C5925" w:rsidRPr="00BC3416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BC3416">
        <w:rPr>
          <w:rFonts w:ascii="Times New Roman" w:hAnsi="Times New Roman" w:cs="Times New Roman"/>
          <w:sz w:val="24"/>
          <w:szCs w:val="24"/>
        </w:rPr>
        <w:t xml:space="preserve">отбор объектов для включения в планы комплексных ВНП на основании критериев риска по данным федеральных информационных ресурсов (в </w:t>
      </w:r>
      <w:proofErr w:type="spellStart"/>
      <w:r w:rsidRPr="00BC341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C3416">
        <w:rPr>
          <w:rFonts w:ascii="Times New Roman" w:hAnsi="Times New Roman" w:cs="Times New Roman"/>
          <w:sz w:val="24"/>
          <w:szCs w:val="24"/>
        </w:rPr>
        <w:t xml:space="preserve">. числе проведение </w:t>
      </w:r>
      <w:proofErr w:type="spellStart"/>
      <w:r w:rsidRPr="00BC341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BC3416">
        <w:rPr>
          <w:rFonts w:ascii="Times New Roman" w:hAnsi="Times New Roman" w:cs="Times New Roman"/>
          <w:sz w:val="24"/>
          <w:szCs w:val="24"/>
        </w:rPr>
        <w:t xml:space="preserve"> анализа), а также проведение комплексных ВНП;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проводить проверку учетной документации налогоплательщиков;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проводить выемку документов;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проводить осмотр, используемых для осуществления предпринимательской деятельности территорий и помещений налогоплательщика;   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проводить инвентаризацию имущества налогоплательщиков;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назначать экспертизу;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вызывать свидетелей, привлекать специалистов, переводчиков, понятых для участия в выездной налоговой проверке;       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оформлять результаты выездных налоговых проверок  и  составлять  в  установленной  форме  акты  выездных налоговых проверок и представлять их заместителю  начальника отдела, начальнику отдела для рассмотрения;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рассматривать представленные налогоплательщиками возражения по актам выездных налоговых проверок;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передавать в юридический отдел материалы выездных налоговых проверок для обеспечения производства о налоговых правонарушениях;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подготавливать и передавать в юридический отдел материалы для производства дел о нарушениях законодательства о налогах и сборах, совершенных лицами, не являющимися </w:t>
      </w:r>
      <w:r w:rsidRPr="00BC3416">
        <w:rPr>
          <w:rFonts w:ascii="Times New Roman" w:hAnsi="Times New Roman" w:cs="Times New Roman"/>
          <w:sz w:val="24"/>
          <w:szCs w:val="24"/>
        </w:rPr>
        <w:lastRenderedPageBreak/>
        <w:t>налогоплательщиками, плательщиками сбора или налоговыми агентами;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вручать (отправлять) решения налогоплательщикам и (или) лицам, совершившим нарушения законодательства о налогах и сборах;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взаимодействовать с правоохранительными органами и иными контролирующими организациями по предмету деятельности отдела;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истребовать документы (информацию) о налогоплательщике, плательщике сборов и налоговом агенте или информации о конкретных сделках в соответствии со ст.93.1. </w:t>
      </w:r>
      <w:proofErr w:type="gramStart"/>
      <w:r w:rsidRPr="00BC3416">
        <w:rPr>
          <w:rFonts w:ascii="Times New Roman" w:hAnsi="Times New Roman" w:cs="Times New Roman"/>
          <w:sz w:val="24"/>
          <w:szCs w:val="24"/>
        </w:rPr>
        <w:t>Налогового Кодекса по запросам налоговых органов;</w:t>
      </w:r>
      <w:proofErr w:type="gramEnd"/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при направлении материалов выездных проверок физических лиц  в следственные органы подготавливать и вручать решения о приостановлении (возобновлении, отмене), принятых в отношении  физических лиц решений о привлечении к ответственности за совершение налогового правонарушения и решения о взыскании соответствующего налога (сбора), пеней, штрафа в соответствии с  п.15.1,ст.101 НК; 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передавать аналитическому отделу имеющуюся информацию  о вынесении решения о взыскании налога за счет денежных средств либо о приостановлении операций;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проводить проверки по вопросам безлицензионного пользования недрами;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проводить проверки по вопросам полноты и своевременности перечисления в соответствующие бюджеты неналоговых доходов;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представлять интересы  инспекции  в суде, органах  прокуратуры и арбитражном суде  при  рассмотрении  дел,  связанных  с налоговыми санкциями, административными штрафами по результатам выездных  налоговых проверок;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обеспечивать выполнение  планов проведения  выездных  налоговых проверок, планов работы отдела и сохранность документов;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своевременно  заполнять информационные ресурсы «Системы ЭОД», </w:t>
      </w:r>
      <w:proofErr w:type="gramStart"/>
      <w:r w:rsidRPr="00BC3416">
        <w:rPr>
          <w:rFonts w:ascii="Times New Roman" w:hAnsi="Times New Roman" w:cs="Times New Roman"/>
          <w:sz w:val="24"/>
          <w:szCs w:val="24"/>
        </w:rPr>
        <w:t>касающихся</w:t>
      </w:r>
      <w:proofErr w:type="gramEnd"/>
      <w:r w:rsidRPr="00BC3416">
        <w:rPr>
          <w:rFonts w:ascii="Times New Roman" w:hAnsi="Times New Roman" w:cs="Times New Roman"/>
          <w:sz w:val="24"/>
          <w:szCs w:val="24"/>
        </w:rPr>
        <w:t xml:space="preserve"> деятельности отдела;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оказывать практическую  помощь специалистам, проходящим стажировку для подготовки их к самостоятельной работе;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принимать  участие  в  профессионально-экономической  учебе и  в совершенствовании практики контрольной работы; 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корректно и  внимательно относиться  к  налогоплательщикам,  не унижать их честь и достоинство;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вести   в установленном порядке  делопроизводство;</w:t>
      </w:r>
    </w:p>
    <w:p w:rsidR="0028594E" w:rsidRPr="00BC3416" w:rsidRDefault="0028594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добросовестно исполнять обязанности, приказы, распоряжения и указания в порядке подчиненности руководителей;</w:t>
      </w:r>
    </w:p>
    <w:p w:rsidR="00EC29C8" w:rsidRPr="00BC3416" w:rsidRDefault="00EC29C8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соблюдать:</w:t>
      </w:r>
    </w:p>
    <w:p w:rsidR="00EC29C8" w:rsidRPr="00BC3416" w:rsidRDefault="00EC29C8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EC29C8" w:rsidRPr="00BC3416" w:rsidRDefault="00EC29C8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EC29C8" w:rsidRPr="00BC3416" w:rsidRDefault="00EC29C8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EC29C8" w:rsidRPr="00BC3416" w:rsidRDefault="00EC29C8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EC29C8" w:rsidRPr="00BC3416" w:rsidRDefault="00EC29C8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1B7810" w:rsidRPr="00BC3416" w:rsidRDefault="001B7810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В своей деятельности старший государственный налоговый инспектор может  замещать </w:t>
      </w:r>
      <w:r w:rsidR="00D43B5E" w:rsidRPr="00BC3416">
        <w:rPr>
          <w:rFonts w:ascii="Times New Roman" w:hAnsi="Times New Roman" w:cs="Times New Roman"/>
          <w:sz w:val="24"/>
          <w:szCs w:val="24"/>
        </w:rPr>
        <w:t>временно отсутствующего старшего</w:t>
      </w:r>
      <w:r w:rsidRPr="00BC34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проверок. </w:t>
      </w:r>
    </w:p>
    <w:p w:rsidR="001B7810" w:rsidRPr="00BC3416" w:rsidRDefault="001B7810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В период  временного отсутствия гражданского служащего  ее полномочия делегируются главному государственному налоговому инспектору отдела выездных проверок. </w:t>
      </w:r>
    </w:p>
    <w:p w:rsidR="00681090" w:rsidRPr="00BC3416" w:rsidRDefault="00681090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1C5C48" w:rsidRPr="00BC3416">
        <w:rPr>
          <w:rFonts w:ascii="Times New Roman" w:hAnsi="Times New Roman" w:cs="Times New Roman"/>
          <w:sz w:val="24"/>
          <w:szCs w:val="24"/>
        </w:rPr>
        <w:t xml:space="preserve"> 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BC34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BC3416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BC3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BC3416" w:rsidRDefault="00FB79D2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BC3416" w:rsidRDefault="00FB79D2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BC3416" w:rsidRDefault="00FB79D2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BC3416" w:rsidRDefault="00FB79D2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BC3416" w:rsidRDefault="00FB79D2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BC3416" w:rsidRDefault="00FB79D2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BC3416" w:rsidRDefault="00A143F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BC3416" w:rsidRDefault="00442456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10.</w:t>
      </w:r>
      <w:r w:rsidR="00FB79D2" w:rsidRPr="00BC34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30D3" w:rsidRPr="00BC3416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BC34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BC3416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C3416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Инспекции, приказами Управления, приказами Инспекции, поручениями руководства Управления</w:t>
      </w:r>
      <w:r w:rsidR="00841DDE" w:rsidRPr="00BC3416">
        <w:rPr>
          <w:rFonts w:ascii="Times New Roman" w:hAnsi="Times New Roman" w:cs="Times New Roman"/>
          <w:sz w:val="24"/>
          <w:szCs w:val="24"/>
        </w:rPr>
        <w:t>,</w:t>
      </w:r>
      <w:r w:rsidRPr="00BC3416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BC3416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BC3416">
        <w:rPr>
          <w:rFonts w:ascii="Times New Roman" w:hAnsi="Times New Roman" w:cs="Times New Roman"/>
          <w:sz w:val="24"/>
          <w:szCs w:val="24"/>
        </w:rPr>
        <w:t>.</w:t>
      </w:r>
    </w:p>
    <w:p w:rsidR="00B2708A" w:rsidRPr="00BC3416" w:rsidRDefault="00FB1E9E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11</w:t>
      </w:r>
      <w:r w:rsidR="003B7A81" w:rsidRPr="00BC3416">
        <w:rPr>
          <w:rFonts w:ascii="Times New Roman" w:hAnsi="Times New Roman" w:cs="Times New Roman"/>
          <w:sz w:val="24"/>
          <w:szCs w:val="24"/>
        </w:rPr>
        <w:t>.</w:t>
      </w:r>
      <w:r w:rsidR="003314B0" w:rsidRPr="00BC3416">
        <w:rPr>
          <w:rFonts w:ascii="Times New Roman" w:hAnsi="Times New Roman" w:cs="Times New Roman"/>
          <w:sz w:val="24"/>
          <w:szCs w:val="24"/>
        </w:rPr>
        <w:t> 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BC34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B79D2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BC3416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BC3416" w:rsidRDefault="00F1112D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BC341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BC341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BC3416" w:rsidRDefault="00F1112D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BC3416" w:rsidRDefault="00F1112D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BC3416" w:rsidRDefault="00F1112D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BC3416" w:rsidRDefault="00F1112D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BC3416" w:rsidRDefault="00F1112D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BC3416" w:rsidRDefault="00F1112D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BC3416" w:rsidRDefault="00F1112D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BC3416" w:rsidRDefault="00B2708A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BC34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BC341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BC3416" w:rsidRDefault="00092570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3B7A81" w:rsidP="00BC34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C3416">
        <w:rPr>
          <w:rFonts w:ascii="Times New Roman" w:hAnsi="Times New Roman" w:cs="Times New Roman"/>
          <w:b/>
          <w:sz w:val="24"/>
          <w:szCs w:val="24"/>
        </w:rPr>
        <w:t> </w:t>
      </w:r>
      <w:r w:rsidRPr="00BC3416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BC3416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4108F" w:rsidRPr="00BC3416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BC341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9B683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12</w:t>
      </w:r>
      <w:r w:rsidR="003B7A81" w:rsidRPr="00BC3416">
        <w:rPr>
          <w:rFonts w:ascii="Times New Roman" w:hAnsi="Times New Roman" w:cs="Times New Roman"/>
          <w:sz w:val="24"/>
          <w:szCs w:val="24"/>
        </w:rPr>
        <w:t>.</w:t>
      </w:r>
      <w:r w:rsidR="00BB3568" w:rsidRPr="00BC3416">
        <w:rPr>
          <w:rFonts w:ascii="Times New Roman" w:hAnsi="Times New Roman" w:cs="Times New Roman"/>
          <w:sz w:val="24"/>
          <w:szCs w:val="24"/>
        </w:rPr>
        <w:t> </w:t>
      </w:r>
      <w:r w:rsidR="003B7A81" w:rsidRPr="00BC341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BC34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BC341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BC3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BC3416" w:rsidRDefault="00F1112D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lastRenderedPageBreak/>
        <w:t>- предусмотренным положением об Инспекции, об отделе, иными нормативными актами;</w:t>
      </w:r>
    </w:p>
    <w:p w:rsidR="00F1112D" w:rsidRPr="00BC3416" w:rsidRDefault="00F1112D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BC3416" w:rsidRDefault="007A7062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13</w:t>
      </w:r>
      <w:r w:rsidR="003B7A81" w:rsidRPr="00BC3416">
        <w:rPr>
          <w:rFonts w:ascii="Times New Roman" w:hAnsi="Times New Roman" w:cs="Times New Roman"/>
          <w:sz w:val="24"/>
          <w:szCs w:val="24"/>
        </w:rPr>
        <w:t>.</w:t>
      </w:r>
      <w:r w:rsidR="00BB3568" w:rsidRPr="00BC3416">
        <w:rPr>
          <w:rFonts w:ascii="Times New Roman" w:hAnsi="Times New Roman" w:cs="Times New Roman"/>
          <w:sz w:val="24"/>
          <w:szCs w:val="24"/>
        </w:rPr>
        <w:t> </w:t>
      </w:r>
      <w:r w:rsidR="003B7A81" w:rsidRPr="00BC341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BC341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4108F" w:rsidRPr="00BC341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BC341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BC3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BC3416" w:rsidRDefault="00BA62E7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BC3416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BC3416" w:rsidRDefault="00BA62E7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BC3416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BC3416">
        <w:rPr>
          <w:rFonts w:ascii="Times New Roman" w:hAnsi="Times New Roman" w:cs="Times New Roman"/>
          <w:sz w:val="24"/>
          <w:szCs w:val="24"/>
        </w:rPr>
        <w:t>И</w:t>
      </w:r>
      <w:r w:rsidR="001C5C48" w:rsidRPr="00BC3416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3B7A81" w:rsidP="00BC34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C3416">
        <w:rPr>
          <w:rFonts w:ascii="Times New Roman" w:hAnsi="Times New Roman" w:cs="Times New Roman"/>
          <w:b/>
          <w:sz w:val="24"/>
          <w:szCs w:val="24"/>
        </w:rPr>
        <w:t> </w:t>
      </w:r>
      <w:r w:rsidRPr="00BC341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830D3" w:rsidRPr="00BC3416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4108F" w:rsidRPr="00BC3416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BC341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C3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3416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BC3416" w:rsidRDefault="007A7062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14</w:t>
      </w:r>
      <w:r w:rsidR="003B7A81" w:rsidRPr="00BC3416">
        <w:rPr>
          <w:rFonts w:ascii="Times New Roman" w:hAnsi="Times New Roman" w:cs="Times New Roman"/>
          <w:sz w:val="24"/>
          <w:szCs w:val="24"/>
        </w:rPr>
        <w:t>.</w:t>
      </w:r>
      <w:r w:rsidR="00FD4F91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BC34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BC341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BC3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BC3416" w:rsidRDefault="003073AC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BC3416" w:rsidRDefault="003073AC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1</w:t>
      </w:r>
      <w:r w:rsidR="007A7062" w:rsidRPr="00BC3416">
        <w:rPr>
          <w:rFonts w:ascii="Times New Roman" w:hAnsi="Times New Roman" w:cs="Times New Roman"/>
          <w:sz w:val="24"/>
          <w:szCs w:val="24"/>
        </w:rPr>
        <w:t>5</w:t>
      </w:r>
      <w:r w:rsidRPr="00BC3416">
        <w:rPr>
          <w:rFonts w:ascii="Times New Roman" w:hAnsi="Times New Roman" w:cs="Times New Roman"/>
          <w:sz w:val="24"/>
          <w:szCs w:val="24"/>
        </w:rPr>
        <w:t>.</w:t>
      </w:r>
      <w:r w:rsidR="003314B0" w:rsidRPr="00BC3416">
        <w:rPr>
          <w:rFonts w:ascii="Times New Roman" w:hAnsi="Times New Roman" w:cs="Times New Roman"/>
          <w:sz w:val="24"/>
          <w:szCs w:val="24"/>
        </w:rPr>
        <w:t> </w:t>
      </w:r>
      <w:r w:rsidR="003073AC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Старший</w:t>
      </w:r>
      <w:r w:rsidR="00851DF7" w:rsidRPr="00BC34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BC341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BC3416" w:rsidRDefault="003073AC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BC3416" w:rsidRDefault="003073AC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BC3416" w:rsidRDefault="003073AC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3B7A81" w:rsidP="00BC34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C3416">
        <w:rPr>
          <w:rFonts w:ascii="Times New Roman" w:hAnsi="Times New Roman" w:cs="Times New Roman"/>
          <w:b/>
          <w:sz w:val="24"/>
          <w:szCs w:val="24"/>
        </w:rPr>
        <w:t> </w:t>
      </w:r>
      <w:r w:rsidRPr="00BC3416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C3416">
        <w:rPr>
          <w:rFonts w:ascii="Times New Roman" w:hAnsi="Times New Roman" w:cs="Times New Roman"/>
          <w:b/>
          <w:sz w:val="24"/>
          <w:szCs w:val="24"/>
        </w:rPr>
        <w:br/>
      </w:r>
      <w:r w:rsidRPr="00BC341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1</w:t>
      </w:r>
      <w:r w:rsidR="007A7062" w:rsidRPr="00BC3416">
        <w:rPr>
          <w:rFonts w:ascii="Times New Roman" w:hAnsi="Times New Roman" w:cs="Times New Roman"/>
          <w:sz w:val="24"/>
          <w:szCs w:val="24"/>
        </w:rPr>
        <w:t>6</w:t>
      </w:r>
      <w:r w:rsidRPr="00BC341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старший</w:t>
      </w:r>
      <w:r w:rsidR="00851DF7" w:rsidRPr="00BC34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BC341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0379F" w:rsidRPr="00BC3416" w:rsidRDefault="000C5925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379F" w:rsidRPr="00BC3416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BC3416" w:rsidRDefault="00D7769A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BC3416" w:rsidRDefault="003B7A81" w:rsidP="00BC34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C3416">
        <w:rPr>
          <w:rFonts w:ascii="Times New Roman" w:hAnsi="Times New Roman" w:cs="Times New Roman"/>
          <w:b/>
          <w:sz w:val="24"/>
          <w:szCs w:val="24"/>
        </w:rPr>
        <w:t> </w:t>
      </w:r>
      <w:r w:rsidRPr="00BC341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1</w:t>
      </w:r>
      <w:r w:rsidR="007A7062" w:rsidRPr="00BC3416">
        <w:rPr>
          <w:rFonts w:ascii="Times New Roman" w:hAnsi="Times New Roman" w:cs="Times New Roman"/>
          <w:sz w:val="24"/>
          <w:szCs w:val="24"/>
        </w:rPr>
        <w:t>7</w:t>
      </w:r>
      <w:r w:rsidRPr="00BC341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C341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старшего</w:t>
      </w:r>
      <w:r w:rsidR="00851DF7" w:rsidRPr="00BC34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BC341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C3416">
        <w:rPr>
          <w:rFonts w:ascii="Times New Roman" w:hAnsi="Times New Roman" w:cs="Times New Roman"/>
          <w:sz w:val="24"/>
          <w:szCs w:val="24"/>
        </w:rPr>
        <w:t>.08.</w:t>
      </w:r>
      <w:r w:rsidRPr="00BC3416">
        <w:rPr>
          <w:rFonts w:ascii="Times New Roman" w:hAnsi="Times New Roman" w:cs="Times New Roman"/>
          <w:sz w:val="24"/>
          <w:szCs w:val="24"/>
        </w:rPr>
        <w:t>2002 №</w:t>
      </w:r>
      <w:r w:rsidR="00E6275C" w:rsidRPr="00BC3416">
        <w:rPr>
          <w:rFonts w:ascii="Times New Roman" w:hAnsi="Times New Roman" w:cs="Times New Roman"/>
          <w:sz w:val="24"/>
          <w:szCs w:val="24"/>
        </w:rPr>
        <w:t> </w:t>
      </w:r>
      <w:r w:rsidRPr="00BC341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C341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C3416">
        <w:rPr>
          <w:rFonts w:ascii="Times New Roman" w:hAnsi="Times New Roman" w:cs="Times New Roman"/>
          <w:sz w:val="24"/>
          <w:szCs w:val="24"/>
        </w:rPr>
        <w:t>№</w:t>
      </w:r>
      <w:r w:rsidR="007D402F" w:rsidRPr="00BC3416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BC34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BC3416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BC3416">
        <w:rPr>
          <w:rFonts w:ascii="Times New Roman" w:hAnsi="Times New Roman" w:cs="Times New Roman"/>
          <w:sz w:val="24"/>
          <w:szCs w:val="24"/>
        </w:rPr>
        <w:t>№</w:t>
      </w:r>
      <w:r w:rsidR="007D402F" w:rsidRPr="00BC341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C341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C3416">
        <w:rPr>
          <w:rFonts w:ascii="Times New Roman" w:hAnsi="Times New Roman" w:cs="Times New Roman"/>
          <w:sz w:val="24"/>
          <w:szCs w:val="24"/>
        </w:rPr>
        <w:t>.07.</w:t>
      </w:r>
      <w:r w:rsidRPr="00BC3416">
        <w:rPr>
          <w:rFonts w:ascii="Times New Roman" w:hAnsi="Times New Roman" w:cs="Times New Roman"/>
          <w:sz w:val="24"/>
          <w:szCs w:val="24"/>
        </w:rPr>
        <w:t>2004 №</w:t>
      </w:r>
      <w:r w:rsidR="00E6275C" w:rsidRPr="00BC3416">
        <w:rPr>
          <w:rFonts w:ascii="Times New Roman" w:hAnsi="Times New Roman" w:cs="Times New Roman"/>
          <w:sz w:val="24"/>
          <w:szCs w:val="24"/>
        </w:rPr>
        <w:t> </w:t>
      </w:r>
      <w:r w:rsidRPr="00BC3416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3B7A81" w:rsidP="00BC34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C3416">
        <w:rPr>
          <w:rFonts w:ascii="Times New Roman" w:hAnsi="Times New Roman" w:cs="Times New Roman"/>
          <w:b/>
          <w:sz w:val="24"/>
          <w:szCs w:val="24"/>
        </w:rPr>
        <w:t> </w:t>
      </w:r>
      <w:r w:rsidRPr="00BC3416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1</w:t>
      </w:r>
      <w:r w:rsidR="007A7062" w:rsidRPr="00BC3416">
        <w:rPr>
          <w:rFonts w:ascii="Times New Roman" w:hAnsi="Times New Roman" w:cs="Times New Roman"/>
          <w:sz w:val="24"/>
          <w:szCs w:val="24"/>
        </w:rPr>
        <w:t>8</w:t>
      </w:r>
      <w:r w:rsidRPr="00BC3416">
        <w:rPr>
          <w:rFonts w:ascii="Times New Roman" w:hAnsi="Times New Roman" w:cs="Times New Roman"/>
          <w:sz w:val="24"/>
          <w:szCs w:val="24"/>
        </w:rPr>
        <w:t>. </w:t>
      </w:r>
      <w:r w:rsidR="000B1AA8" w:rsidRPr="00BC341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</w:t>
      </w:r>
      <w:r w:rsidR="000B1AA8" w:rsidRPr="00BC3416">
        <w:rPr>
          <w:rFonts w:ascii="Times New Roman" w:hAnsi="Times New Roman" w:cs="Times New Roman"/>
          <w:sz w:val="24"/>
          <w:szCs w:val="24"/>
        </w:rPr>
        <w:lastRenderedPageBreak/>
        <w:t xml:space="preserve">функциональной компетенции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старший</w:t>
      </w:r>
      <w:r w:rsidR="0081547C" w:rsidRPr="00BC341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B1AA8" w:rsidRPr="00BC3416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BC3416" w:rsidRDefault="000B1AA8" w:rsidP="00BC34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3B7A81" w:rsidP="00BC34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C3416">
        <w:rPr>
          <w:rFonts w:ascii="Times New Roman" w:hAnsi="Times New Roman" w:cs="Times New Roman"/>
          <w:b/>
          <w:sz w:val="24"/>
          <w:szCs w:val="24"/>
        </w:rPr>
        <w:t> </w:t>
      </w:r>
      <w:r w:rsidRPr="00BC341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C3416" w:rsidRDefault="003B7A81" w:rsidP="00BC34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41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C3416" w:rsidRDefault="003B7A81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1</w:t>
      </w:r>
      <w:r w:rsidR="007A7062" w:rsidRPr="00BC3416">
        <w:rPr>
          <w:rFonts w:ascii="Times New Roman" w:hAnsi="Times New Roman" w:cs="Times New Roman"/>
          <w:sz w:val="24"/>
          <w:szCs w:val="24"/>
        </w:rPr>
        <w:t>9</w:t>
      </w:r>
      <w:r w:rsidRPr="00BC341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BC341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C341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BC3416">
        <w:rPr>
          <w:rFonts w:ascii="Times New Roman" w:hAnsi="Times New Roman" w:cs="Times New Roman"/>
          <w:sz w:val="24"/>
          <w:szCs w:val="24"/>
        </w:rPr>
        <w:t>старшего</w:t>
      </w:r>
      <w:r w:rsidR="0081547C" w:rsidRPr="00BC34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BC341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BC3416" w:rsidRDefault="00EE71F7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341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C3416" w:rsidRDefault="00EE71F7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341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C3416" w:rsidRDefault="00EE71F7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341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C3416" w:rsidRDefault="00EE71F7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341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C3416" w:rsidRDefault="00EE71F7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341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C3416" w:rsidRDefault="00EE71F7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341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3072" w:rsidRPr="00BC3416" w:rsidRDefault="00EE71F7" w:rsidP="00BC34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416">
        <w:rPr>
          <w:rFonts w:ascii="Times New Roman" w:hAnsi="Times New Roman" w:cs="Times New Roman"/>
          <w:sz w:val="24"/>
          <w:szCs w:val="24"/>
        </w:rPr>
        <w:t>-</w:t>
      </w:r>
      <w:r w:rsidR="00C67288" w:rsidRPr="00BC34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C341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BC3416" w:rsidRPr="00BC341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83072" w:rsidRPr="00BC3416" w:rsidSect="00BC3416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361" w:rsidRDefault="00427361" w:rsidP="003B7A81">
      <w:pPr>
        <w:spacing w:after="0" w:line="240" w:lineRule="auto"/>
      </w:pPr>
      <w:r>
        <w:separator/>
      </w:r>
    </w:p>
  </w:endnote>
  <w:endnote w:type="continuationSeparator" w:id="0">
    <w:p w:rsidR="00427361" w:rsidRDefault="0042736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361" w:rsidRDefault="00427361" w:rsidP="003B7A81">
      <w:pPr>
        <w:spacing w:after="0" w:line="240" w:lineRule="auto"/>
      </w:pPr>
      <w:r>
        <w:separator/>
      </w:r>
    </w:p>
  </w:footnote>
  <w:footnote w:type="continuationSeparator" w:id="0">
    <w:p w:rsidR="00427361" w:rsidRDefault="0042736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A0F55" w:rsidRPr="00B310A4" w:rsidRDefault="002A0F5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C341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A0F55" w:rsidRPr="00B310A4" w:rsidRDefault="002A0F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5925"/>
    <w:rsid w:val="000C6E28"/>
    <w:rsid w:val="000C7D67"/>
    <w:rsid w:val="000D08EA"/>
    <w:rsid w:val="000E4646"/>
    <w:rsid w:val="000F1D6E"/>
    <w:rsid w:val="0011174C"/>
    <w:rsid w:val="00121DFA"/>
    <w:rsid w:val="00132A08"/>
    <w:rsid w:val="00141E3E"/>
    <w:rsid w:val="0014783A"/>
    <w:rsid w:val="001559CE"/>
    <w:rsid w:val="00165B7A"/>
    <w:rsid w:val="001665C3"/>
    <w:rsid w:val="00174CD8"/>
    <w:rsid w:val="00175938"/>
    <w:rsid w:val="001830D3"/>
    <w:rsid w:val="00185EC5"/>
    <w:rsid w:val="001A0913"/>
    <w:rsid w:val="001A639E"/>
    <w:rsid w:val="001B0195"/>
    <w:rsid w:val="001B5BBA"/>
    <w:rsid w:val="001B7810"/>
    <w:rsid w:val="001C331B"/>
    <w:rsid w:val="001C5C48"/>
    <w:rsid w:val="001D08B3"/>
    <w:rsid w:val="001D2783"/>
    <w:rsid w:val="001E1592"/>
    <w:rsid w:val="002009A3"/>
    <w:rsid w:val="002074F9"/>
    <w:rsid w:val="00212C9D"/>
    <w:rsid w:val="002160F5"/>
    <w:rsid w:val="00216A28"/>
    <w:rsid w:val="002171B9"/>
    <w:rsid w:val="0022091F"/>
    <w:rsid w:val="00232372"/>
    <w:rsid w:val="0025122B"/>
    <w:rsid w:val="00254973"/>
    <w:rsid w:val="00254D09"/>
    <w:rsid w:val="002603CF"/>
    <w:rsid w:val="002810A9"/>
    <w:rsid w:val="0028594E"/>
    <w:rsid w:val="00295029"/>
    <w:rsid w:val="002A0F55"/>
    <w:rsid w:val="002A2C00"/>
    <w:rsid w:val="002B3231"/>
    <w:rsid w:val="002B581E"/>
    <w:rsid w:val="002B65B1"/>
    <w:rsid w:val="002B6AC7"/>
    <w:rsid w:val="002B7A62"/>
    <w:rsid w:val="002C5E22"/>
    <w:rsid w:val="002C7C85"/>
    <w:rsid w:val="002D1878"/>
    <w:rsid w:val="002D4283"/>
    <w:rsid w:val="002F1CD3"/>
    <w:rsid w:val="002F5B24"/>
    <w:rsid w:val="003073AC"/>
    <w:rsid w:val="00307907"/>
    <w:rsid w:val="00313753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4B94"/>
    <w:rsid w:val="003D0EF9"/>
    <w:rsid w:val="003D1554"/>
    <w:rsid w:val="003D16CF"/>
    <w:rsid w:val="003E181F"/>
    <w:rsid w:val="00404AE7"/>
    <w:rsid w:val="00405BA6"/>
    <w:rsid w:val="00427361"/>
    <w:rsid w:val="00442456"/>
    <w:rsid w:val="0044318B"/>
    <w:rsid w:val="004611B7"/>
    <w:rsid w:val="00462D80"/>
    <w:rsid w:val="004776BC"/>
    <w:rsid w:val="004800B1"/>
    <w:rsid w:val="0049073B"/>
    <w:rsid w:val="00493417"/>
    <w:rsid w:val="00497CF7"/>
    <w:rsid w:val="004A3010"/>
    <w:rsid w:val="004A4161"/>
    <w:rsid w:val="004B7353"/>
    <w:rsid w:val="004D3121"/>
    <w:rsid w:val="004D5CCB"/>
    <w:rsid w:val="004D7411"/>
    <w:rsid w:val="004D7B3E"/>
    <w:rsid w:val="004E48DD"/>
    <w:rsid w:val="0050379F"/>
    <w:rsid w:val="005042CE"/>
    <w:rsid w:val="00526FFE"/>
    <w:rsid w:val="0053153E"/>
    <w:rsid w:val="00532AAD"/>
    <w:rsid w:val="00536AA0"/>
    <w:rsid w:val="00537E24"/>
    <w:rsid w:val="0054567B"/>
    <w:rsid w:val="0058504A"/>
    <w:rsid w:val="00585805"/>
    <w:rsid w:val="0059423D"/>
    <w:rsid w:val="005C0179"/>
    <w:rsid w:val="005D1E6A"/>
    <w:rsid w:val="005D273C"/>
    <w:rsid w:val="005D4BEC"/>
    <w:rsid w:val="005D7ABC"/>
    <w:rsid w:val="005F6EBB"/>
    <w:rsid w:val="00600D4F"/>
    <w:rsid w:val="006027B6"/>
    <w:rsid w:val="00630187"/>
    <w:rsid w:val="00630988"/>
    <w:rsid w:val="0063445B"/>
    <w:rsid w:val="006618E5"/>
    <w:rsid w:val="00681090"/>
    <w:rsid w:val="00683559"/>
    <w:rsid w:val="00685154"/>
    <w:rsid w:val="00696E06"/>
    <w:rsid w:val="006A448A"/>
    <w:rsid w:val="006A44FB"/>
    <w:rsid w:val="006A5425"/>
    <w:rsid w:val="006A5528"/>
    <w:rsid w:val="006C3779"/>
    <w:rsid w:val="006C3975"/>
    <w:rsid w:val="006D1DF5"/>
    <w:rsid w:val="006D3BC1"/>
    <w:rsid w:val="006E2C92"/>
    <w:rsid w:val="006E4D2E"/>
    <w:rsid w:val="006E6747"/>
    <w:rsid w:val="006F0E9A"/>
    <w:rsid w:val="006F140C"/>
    <w:rsid w:val="006F4097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0230"/>
    <w:rsid w:val="00783E24"/>
    <w:rsid w:val="007A056A"/>
    <w:rsid w:val="007A3733"/>
    <w:rsid w:val="007A66A8"/>
    <w:rsid w:val="007A7062"/>
    <w:rsid w:val="007A75C4"/>
    <w:rsid w:val="007B0EB1"/>
    <w:rsid w:val="007B2780"/>
    <w:rsid w:val="007D402F"/>
    <w:rsid w:val="007F018A"/>
    <w:rsid w:val="007F339E"/>
    <w:rsid w:val="007F3D35"/>
    <w:rsid w:val="008010D1"/>
    <w:rsid w:val="00802310"/>
    <w:rsid w:val="00802DE2"/>
    <w:rsid w:val="0080307C"/>
    <w:rsid w:val="008036E6"/>
    <w:rsid w:val="00804AB6"/>
    <w:rsid w:val="00806B0C"/>
    <w:rsid w:val="00812BFB"/>
    <w:rsid w:val="0081547C"/>
    <w:rsid w:val="0081666B"/>
    <w:rsid w:val="00821C41"/>
    <w:rsid w:val="00822936"/>
    <w:rsid w:val="0084108F"/>
    <w:rsid w:val="00841DDE"/>
    <w:rsid w:val="00851DF7"/>
    <w:rsid w:val="00870322"/>
    <w:rsid w:val="00877280"/>
    <w:rsid w:val="00882463"/>
    <w:rsid w:val="008A61D8"/>
    <w:rsid w:val="008D5A8E"/>
    <w:rsid w:val="008D61B9"/>
    <w:rsid w:val="008D7B91"/>
    <w:rsid w:val="008E4B65"/>
    <w:rsid w:val="008F1D76"/>
    <w:rsid w:val="008F7217"/>
    <w:rsid w:val="0090450F"/>
    <w:rsid w:val="00921F1B"/>
    <w:rsid w:val="00926516"/>
    <w:rsid w:val="00933CCA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24DF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D57"/>
    <w:rsid w:val="00A93A86"/>
    <w:rsid w:val="00AA3A26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13AA"/>
    <w:rsid w:val="00B123D2"/>
    <w:rsid w:val="00B14886"/>
    <w:rsid w:val="00B14EB0"/>
    <w:rsid w:val="00B17003"/>
    <w:rsid w:val="00B257AB"/>
    <w:rsid w:val="00B2708A"/>
    <w:rsid w:val="00B310A4"/>
    <w:rsid w:val="00B45370"/>
    <w:rsid w:val="00B4682E"/>
    <w:rsid w:val="00B605EC"/>
    <w:rsid w:val="00B7233C"/>
    <w:rsid w:val="00B7300E"/>
    <w:rsid w:val="00B75443"/>
    <w:rsid w:val="00B839ED"/>
    <w:rsid w:val="00B85515"/>
    <w:rsid w:val="00B91504"/>
    <w:rsid w:val="00BA3BD4"/>
    <w:rsid w:val="00BA51E1"/>
    <w:rsid w:val="00BA62E7"/>
    <w:rsid w:val="00BB3568"/>
    <w:rsid w:val="00BB3D0B"/>
    <w:rsid w:val="00BC3416"/>
    <w:rsid w:val="00BC7211"/>
    <w:rsid w:val="00BD3065"/>
    <w:rsid w:val="00BD6D48"/>
    <w:rsid w:val="00BD7934"/>
    <w:rsid w:val="00BE52D9"/>
    <w:rsid w:val="00BE6E18"/>
    <w:rsid w:val="00BF7391"/>
    <w:rsid w:val="00C1049B"/>
    <w:rsid w:val="00C158E5"/>
    <w:rsid w:val="00C20C8F"/>
    <w:rsid w:val="00C23B14"/>
    <w:rsid w:val="00C4437B"/>
    <w:rsid w:val="00C553A9"/>
    <w:rsid w:val="00C67288"/>
    <w:rsid w:val="00C73A81"/>
    <w:rsid w:val="00C83072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213F8"/>
    <w:rsid w:val="00D270CA"/>
    <w:rsid w:val="00D42865"/>
    <w:rsid w:val="00D42FF8"/>
    <w:rsid w:val="00D43B5E"/>
    <w:rsid w:val="00D52E59"/>
    <w:rsid w:val="00D556EB"/>
    <w:rsid w:val="00D6067E"/>
    <w:rsid w:val="00D60C8B"/>
    <w:rsid w:val="00D6462A"/>
    <w:rsid w:val="00D67AC9"/>
    <w:rsid w:val="00D700EB"/>
    <w:rsid w:val="00D75100"/>
    <w:rsid w:val="00D7769A"/>
    <w:rsid w:val="00D949A1"/>
    <w:rsid w:val="00DD1315"/>
    <w:rsid w:val="00DD223B"/>
    <w:rsid w:val="00DE6E00"/>
    <w:rsid w:val="00E33520"/>
    <w:rsid w:val="00E34B68"/>
    <w:rsid w:val="00E5383C"/>
    <w:rsid w:val="00E6275C"/>
    <w:rsid w:val="00E67578"/>
    <w:rsid w:val="00E711C3"/>
    <w:rsid w:val="00E77200"/>
    <w:rsid w:val="00E772F4"/>
    <w:rsid w:val="00E95328"/>
    <w:rsid w:val="00E96882"/>
    <w:rsid w:val="00EA1456"/>
    <w:rsid w:val="00EA3C95"/>
    <w:rsid w:val="00EA60E2"/>
    <w:rsid w:val="00EA75B0"/>
    <w:rsid w:val="00EC1200"/>
    <w:rsid w:val="00EC29C8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564C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EAE70-9663-417C-ADAF-D98972176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3928</Words>
  <Characters>22394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2018-09-27T13:57:00Z</cp:lastPrinted>
  <dcterms:created xsi:type="dcterms:W3CDTF">2019-02-25T08:04:00Z</dcterms:created>
  <dcterms:modified xsi:type="dcterms:W3CDTF">2019-10-02T14:39:00Z</dcterms:modified>
</cp:coreProperties>
</file>